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X="-176" w:tblpY="255"/>
        <w:tblW w:w="164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46"/>
        <w:gridCol w:w="236"/>
        <w:gridCol w:w="8161"/>
      </w:tblGrid>
      <w:tr w:rsidR="001539E0" w:rsidTr="00964DA3">
        <w:trPr>
          <w:trHeight w:val="10351"/>
        </w:trPr>
        <w:tc>
          <w:tcPr>
            <w:tcW w:w="8046" w:type="dxa"/>
          </w:tcPr>
          <w:p w:rsidR="00964DA3" w:rsidRPr="00964DA3" w:rsidRDefault="00964DA3" w:rsidP="00964DA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64DA3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ДОГОВОР ПРЕДОСТАВЛЕНИЯ ПЛАТНЫХ МЕДИЦИНСКИХ УСЛУГ</w:t>
            </w:r>
          </w:p>
          <w:p w:rsidR="00964DA3" w:rsidRPr="00964DA3" w:rsidRDefault="00964DA3" w:rsidP="00964DA3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964DA3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Место подписания:</w:t>
            </w:r>
            <w:r w:rsidRPr="00964DA3">
              <w:rPr>
                <w:rFonts w:ascii="Times New Roman" w:hAnsi="Times New Roman" w:cs="Times New Roman"/>
                <w:sz w:val="12"/>
                <w:szCs w:val="12"/>
              </w:rPr>
              <w:t> ___________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                                                                                                                                                   </w:t>
            </w:r>
            <w:r w:rsidRPr="00964DA3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Дата:</w:t>
            </w:r>
            <w:r w:rsidRPr="00964DA3">
              <w:rPr>
                <w:rFonts w:ascii="Times New Roman" w:hAnsi="Times New Roman" w:cs="Times New Roman"/>
                <w:sz w:val="12"/>
                <w:szCs w:val="12"/>
              </w:rPr>
              <w:t> «___» __________ 2026 г.</w:t>
            </w:r>
          </w:p>
          <w:p w:rsidR="00133F9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Общество с ограниченной ответственностью «Наш Доктор», именуемое в дальнейшем </w:t>
            </w: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«Исполнитель»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, в лице главного врача Аладьина А.А., действующего на основании Устава и доверенности от 19 марта 2025 г., с одной стороны, и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______________________________________________________________________,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br/>
              <w:t>[</w:t>
            </w: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фамилия, имя, отчество (при наличии)/наименование заказчика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] в лице [</w:t>
            </w: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должность, Ф.И.О.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], действующего на основании [</w:t>
            </w: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наименование документа, подтверждающего полномочия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], именуемый(</w:t>
            </w:r>
            <w:proofErr w:type="spellStart"/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ая</w:t>
            </w:r>
            <w:proofErr w:type="spellEnd"/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) в дальнейшем </w:t>
            </w: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«Заказчик»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, с другой стороны, а вместе именуемые </w:t>
            </w: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«Стороны»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, заключили настоящий договор о нижеследующем:</w:t>
            </w:r>
          </w:p>
          <w:p w:rsidR="00133F9F" w:rsidRPr="005C0CFF" w:rsidRDefault="00133F9F" w:rsidP="00133F9F">
            <w:pPr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133F9F" w:rsidRPr="005C0CFF" w:rsidRDefault="00133F9F" w:rsidP="00133F9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1. ОБЩИЕ ПОЛОЖЕНИЯ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1.1.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В рамках настоящего договора используются понятия в значениях, определенных Правилами предоставления медицинскими организациями платных медицинских услуг, утвержденными Постановлением Правительства Российской Федерации от 30.05.2026 № 659, и Федеральным законом «Об основах охраны здоровья граждан в Российской Федерации».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1.2.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Платные медицинские услуги предоставляются Исполнителем в соответствии с лицензией на осуществление медицинской деятельности № Л041-01195-48/00362477 от 14.02.2020, выданной Министерством здравоохранения Тамбовской области. Перечень выполняемых (оказываемых) работ (услуг), составляющих медицинскую деятельность, размещен в едином реестре лицензий Федеральной службы по надзору в сфере здравоохранения.</w:t>
            </w:r>
          </w:p>
          <w:p w:rsidR="00133F9F" w:rsidRPr="005C0CFF" w:rsidRDefault="00133F9F" w:rsidP="00133F9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2. ПРЕДМЕТ ДОГОВОРА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2.1.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По настоящему договору Исполнитель обязуется предоставить </w:t>
            </w: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Потребителю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платные медицинские услуги в соответствии с перечнем (Приложение № 1 к настоящему договору), а </w:t>
            </w: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Заказчик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обязуется оплатить эти услуги в порядке и сроки, установленные настоящим договором.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2.2.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Качество предоставляемых платных медицинских услуг должно соответствовать условиям договора, а при отсутствии в договоре условий об их качестве — требованиям, предъявляемым к таким услугам действующим законодательством, в том числе порядкам оказания медицинской помощи, клиническим рекомендациям и стандартам медицинской помощи.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2.3.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Платные медицинские услуги предоставляются с учетом номенклатуры медицинских услуг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его письменного согласия.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2.4.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Получателем платных медицинских услуг является Потребитель — [</w:t>
            </w: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фамилия, имя и отчество (при наличии) (при оказании платных медицинских услуг анонимно сведения фиксируются со слов потребителя)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].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2.5.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Сроки предоставления платных медицинских услуг определяются по соглашению Сторон с учетом характера заболевания (состояния), медицинских показаний, объема необходимых медицинских услуг и режима работы Исполнителя. При оказании услуг курсом или в несколько этапов сроки определяются индивидуальным планом лечения (графиком посещений), согласованным с Потребителем.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2.6.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Платные медицинские услуги предоставляются при наличии информированного добровольного согласия Потребителя (законного представителя), данного в порядке, установленном законодательством в сфере охраны здоровья. Информированное добровольное согласие оформляется отдельным документом и является неотъемлемой частью настоящего договора.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2.7.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В случае если при предоставлении платных медицинских услуг возникнет необходимость в оказании медицинской помощи в экстренной форме для устранения угрозы жизни Потребителя при внезапных острых заболеваниях, состояниях, обострениях хронических заболеваний, такая помощь оказывается Исполнителем </w:t>
            </w: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без взимания платы с Потребителя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. Расходы, связанные с оказанием экстренной медицинской помощи, возмещаются Исполнителю в порядке и размерах, установленных программой государственных гарантий бесплатного оказания гражданам медицинской помощи и территориальной программой (п. 27 Правил № 659).</w:t>
            </w:r>
          </w:p>
          <w:p w:rsidR="00133F9F" w:rsidRPr="005C0CFF" w:rsidRDefault="00133F9F" w:rsidP="00133F9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 ПРАВА И ОБЯЗАННОСТИ СТОРОН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3.1. Исполнитель обязуется: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3.1.1.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Оказать Потребителю платные медицинские услуги надлежащего качества, с соблюдением обязательных требований, установленных законодательством в сфере охраны здоровья.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3.1.2.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Предоставить Потребителю информацию об Исполнителе и о предоставляемых платных медицинских услугах в объеме, предусмотренном статьями 8–10 Закона РФ «О защите прав потребителей» и п. 17–19 Правил № 659, в том числе:</w:t>
            </w:r>
          </w:p>
          <w:p w:rsidR="00133F9F" w:rsidRPr="005C0CFF" w:rsidRDefault="00133F9F" w:rsidP="00133F9F">
            <w:pPr>
              <w:numPr>
                <w:ilvl w:val="0"/>
                <w:numId w:val="7"/>
              </w:numPr>
              <w:shd w:val="clear" w:color="auto" w:fill="FFFFFF"/>
              <w:tabs>
                <w:tab w:val="clear" w:pos="720"/>
                <w:tab w:val="num" w:pos="174"/>
              </w:tabs>
              <w:ind w:hanging="688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перечень услуг с указанием цен в рублях;</w:t>
            </w:r>
          </w:p>
          <w:p w:rsidR="00133F9F" w:rsidRPr="005C0CFF" w:rsidRDefault="00133F9F" w:rsidP="00133F9F">
            <w:pPr>
              <w:numPr>
                <w:ilvl w:val="0"/>
                <w:numId w:val="7"/>
              </w:numPr>
              <w:shd w:val="clear" w:color="auto" w:fill="FFFFFF"/>
              <w:tabs>
                <w:tab w:val="clear" w:pos="720"/>
                <w:tab w:val="num" w:pos="174"/>
              </w:tabs>
              <w:ind w:hanging="688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сведения о лицензии;</w:t>
            </w:r>
          </w:p>
          <w:p w:rsidR="00133F9F" w:rsidRPr="005C0CFF" w:rsidRDefault="00133F9F" w:rsidP="00133F9F">
            <w:pPr>
              <w:numPr>
                <w:ilvl w:val="0"/>
                <w:numId w:val="7"/>
              </w:numPr>
              <w:shd w:val="clear" w:color="auto" w:fill="FFFFFF"/>
              <w:tabs>
                <w:tab w:val="clear" w:pos="720"/>
                <w:tab w:val="num" w:pos="174"/>
              </w:tabs>
              <w:ind w:hanging="688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ссылки на стандарты медицинской помощи и клинические рекомендации (размещены на информационных стендах и сайте Исполнителя);</w:t>
            </w:r>
          </w:p>
          <w:p w:rsidR="00133F9F" w:rsidRPr="005C0CFF" w:rsidRDefault="00133F9F" w:rsidP="00133F9F">
            <w:pPr>
              <w:numPr>
                <w:ilvl w:val="0"/>
                <w:numId w:val="5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сведения о медицинских работниках, участвующих в предоставлении услуг (об уровне их образования и квалификации).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3.1.3.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Предоставить Потребителю (законному представителю) по его требованию в доступной форме информацию о состоянии его здоровья, результатах обследования, диагнозе, методах лечения, связанных с ними рисках, возможных видах медицинского вмешательства, их последствиях и предполагаемых результатах лечения, а также об используемых лекарственных препаратах и медицинских изделиях.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3.1.4.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Вести медицинскую документацию в установленном порядке и передавать сведения в единую государственную информационную систему в сфере здравоохранения в соответствии с требованиями законодательства.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3.1.5.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После исполнения договора выдать Потребителю по его требованию медицинские документы (копии, выписки), отражающие состояние его здоровья, без взимания дополнительной платы (п. 23 «м» Правил № 659).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3.2. Потребитель обязуется: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3.2.1.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Предоставить Исполнителю достоверную информацию о состоянии своего здоровья, известных заболеваниях, аллергических реакциях и иных факторах, которые могут повлиять на ход лечения.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3.2.2.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Соблюдать назначения (рекомендации) медицинских работников, режим лечения, в том числе на период временной нетрудоспособности, и правила поведения пациента в медицинской организации. Потребитель уведомлен, что несоблюдение назначений может снизить качество услуги, повлечь невозможность ее завершения в срок или отрицательно сказаться на состоянии его здоровья (п. 23 «н» Правил № 659).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3.3. Заказчик обязуется: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3.3.1.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Оплачивать услуги Исполнителя в порядке, сроки и размере, установленные настоящим договором.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3.4. Исполнитель вправе: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3.4.1.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При выявлении у Потребителя медицинских противопоказаний отказать в проведении лечебных и диагностических мероприятий, уведомив об этом Потребителя.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3.4.2.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Использовать обезличенные данные о ходе лечения (без указания фамилии, даты рождения и иных сведений, позволяющих идентифицировать Потребителя) для публикаций в любых информационных источниках, включая сеть «Интернет», в научных, образовательных и статистических целях.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3.5. Потребитель имеет право: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3.5.1.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Получать медицинские услуги надлежащего качества.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3.5.2.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Получать информацию о состоянии своего здоровья, методах лечения и связанных с ними рисках (в порядке, установленном п. 3.1.3).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3.5.3.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В любое время отказаться от получения платных медицинских услуг по настоящему договору в соответствии с п. 28 Правил № 659.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3.6. Заказчик имеет право: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3.6.1.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В любое время отказаться от исполнения настоящего договора в соответствии со ст. 782 Гражданского кодекса Российской Федерации.</w:t>
            </w:r>
          </w:p>
          <w:p w:rsidR="00133F9F" w:rsidRPr="005C0CFF" w:rsidRDefault="00133F9F" w:rsidP="00133F9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lastRenderedPageBreak/>
              <w:t>4. СТОИМОСТЬ УСЛУГ И ПОРЯДОК РАСЧЕТОВ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4.1.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Стоимость платных медицинских услуг определяется в соответствии с Прейскурантом Исполнителя, действующим на дату заключения договора, и указывается в Перечне услуг (Приложение № 1 к договору).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4.2.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По требованию Потребителя на оказание услуг может быть составлена твердая или приблизительная смета. Смета является неотъемлемой частью договора (п. 25 Правил № 659).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4.3.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В случае если при предоставлении услуг потребуется оказание дополнительных медицинских услуг, не предусмотренных настоящим договором, Исполнитель обязан предупредить об этом Потребителя и получить его согласие. Стоимость дополнительных услуг оплачивается в соответствии с Прейскурантом.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4.4.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Оплата услуг производится наличными или безналичным способом. Потребителю выдается документ, подтверждающий факт оплаты (кассовый чек или бланк строгой отчетности), в случаях, установленных законодательством о применении ККТ.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4.5.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По заявлению Потребителя Исполнитель выдает документы для предоставления социального налогового вычета (копия договора, документы об оплате, рецептурные бланки или выписки с назначениями) (п. 32 Правил № 659).</w:t>
            </w:r>
          </w:p>
          <w:p w:rsidR="00133F9F" w:rsidRPr="005C0CFF" w:rsidRDefault="00133F9F" w:rsidP="00133F9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5. ОТВЕТСТВЕННОСТЬ СТОРОН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5.1.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За неисполнение либо ненадлежащее исполнение обязательств по договору Стороны несут ответственность в соответствии с законодательством Российской Федерации (п. 49 Правил № 659).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5.2.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 (п. 50 Правил № 659).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5.3.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Исполнитель не несет ответственности за вред, причиненный здоровью Потребителя, если он явился прямым и документально подтвержденным следствием сокрытия Потребителем информации, предусмотренной п. 3.2.1 настоящего договора, и при условии, что такая информация не могла быть установлена Исполнителем при стандартном сборе анамнеза и медицинском осмотре.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5.4.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При наличии в настоящем договоре условий, ущемляющих права Потребителя, они подлежат возмещению в соответствии со ст. 13 Закона РФ «О защите прав потребителей». Требование Потребителя о возмещении убытков подлежит удовлетворению в течение десяти дней со дня его предъявления.</w:t>
            </w:r>
          </w:p>
          <w:p w:rsidR="00133F9F" w:rsidRPr="005C0CFF" w:rsidRDefault="00133F9F" w:rsidP="00133F9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6. КОНФИДЕНЦИАЛЬНОСТЬ И ПЕРСОНАЛЬНЫЕ ДАННЫЕ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6.1.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Исполнитель обязуется хранить врачебную тайну и не разглашать сведения о факте обращения, состоянии здоровья, диагнозе и иные сведения, полученные при обследовании и лечении Потребителя.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6.2.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Потребитель свободно, своей волей и в своем интересе дает письменное согласие на обработку своих персональных данных (включая сведения о состоянии здоровья) в целях исполнения настоящего договора, ведения медицинской документации, взаимодействия со страховыми компаниями и государственными органами в случаях, предусмотренных законодательством. Согласие действует в течение срока хранения медицинской документации и может быть отозвано в порядке, установленном Федеральным законом № 152-ФЗ.</w:t>
            </w:r>
          </w:p>
          <w:p w:rsidR="00133F9F" w:rsidRPr="005C0CFF" w:rsidRDefault="00133F9F" w:rsidP="00133F9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7. ПОРЯДОК ИЗМЕНЕНИЯ И РАСТОРЖЕНИЯ ДОГОВОРА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7.1.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Потребитель вправе в любое время отказаться от получения платных медицинских услуг по настоящему договору в соответствии с п. 28 Правил № 659. В случае такого отказа договор прекращается, а </w:t>
            </w: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Заказчик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обязуется оплатить Исполнителю фактически понесенные расходы, связанные с исполнением обязательств по договору, понесенные Исполнителем до момента получения уведомления об отказе. Под фактически понесенными расходами понимаются документально подтвержденные затраты Исполнителя, произведенные в целях исполнения договора.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Заказчик также вправе в любое время отказаться от исполнения настоящего договора в соответствии со ст. 782 Гражданского кодекса Российской Федерации. В этом случае Заказчик оплачивает Исполнителю фактически понесенные расходы в том же порядке.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7.2.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Исполнитель вправе отказаться от исполнения договора в одностороннем порядке в случае выявления медицинских противопоказаний, не позволяющих продолжить оказание услуг, </w:t>
            </w: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с возвратом Заказчику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денежных средств за вычетом фактически понесенных Исполнителем расходов за уже оказанную часть услуг.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7.3.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Все изменения и дополнения к договору оформляются в письменной форме и подписываются обеими Сторонами.</w:t>
            </w:r>
          </w:p>
          <w:p w:rsidR="00133F9F" w:rsidRPr="005C0CFF" w:rsidRDefault="00133F9F" w:rsidP="00133F9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8. ЗАКЛЮЧИТЕЛЬНЫЕ ПОЛОЖЕНИЯ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8.1.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До заключения настоящего договора Исполнитель довел до сведения Потребителя информацию, предусмотренную п. 17–19 Правил № 659, в том числе:</w:t>
            </w:r>
          </w:p>
          <w:p w:rsidR="00133F9F" w:rsidRPr="005C0CFF" w:rsidRDefault="00133F9F" w:rsidP="00133F9F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  <w:tab w:val="num" w:pos="174"/>
              </w:tabs>
              <w:ind w:hanging="720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перечень услуг с ценами;</w:t>
            </w:r>
          </w:p>
          <w:p w:rsidR="00133F9F" w:rsidRPr="005C0CFF" w:rsidRDefault="00133F9F" w:rsidP="00133F9F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  <w:tab w:val="num" w:pos="174"/>
              </w:tabs>
              <w:ind w:hanging="720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ссылки на стандарты и клинические рекомендации (размещены на сайте и информационных стендах);</w:t>
            </w:r>
          </w:p>
          <w:p w:rsidR="00133F9F" w:rsidRPr="005C0CFF" w:rsidRDefault="00133F9F" w:rsidP="00133F9F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  <w:tab w:val="num" w:pos="174"/>
              </w:tabs>
              <w:ind w:hanging="720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сведения о квалификации медицинских работников;</w:t>
            </w:r>
          </w:p>
          <w:p w:rsidR="00133F9F" w:rsidRDefault="00133F9F" w:rsidP="00133F9F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  <w:tab w:val="num" w:pos="174"/>
              </w:tabs>
              <w:ind w:hanging="720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133F9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образец договора;</w:t>
            </w:r>
          </w:p>
          <w:p w:rsidR="00133F9F" w:rsidRPr="00133F9F" w:rsidRDefault="00133F9F" w:rsidP="00133F9F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  <w:tab w:val="num" w:pos="174"/>
              </w:tabs>
              <w:ind w:hanging="720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133F9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порядок и способы подачи обращений (жалоб).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8.2.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Потребитель подтверждает, что уведомлен о необходимости соблюдения режима лечения и правил поведения пациента, а также о том, что несоблюдение назначений может повлиять на качество услуги и сроки ее оказания.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8.3.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Настоящий договор вступает в силу с момента его подписания и действует до полного исполнения Сторонами своих обязательств.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8.4.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Договор составлен в двух экземплярах, имеющих равную юридическую силу, по одному для каждой из Сторон.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8.5.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Во всем, что не предусмотрено настоящим договором, Стороны руководствуются действующим законодательством Российской Федерации.</w:t>
            </w:r>
          </w:p>
          <w:p w:rsidR="00964DA3" w:rsidRPr="00964DA3" w:rsidRDefault="00964DA3" w:rsidP="00EC01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64DA3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9. РЕКВИЗИТЫ И ПОДПИСИ СТОРОН</w:t>
            </w:r>
          </w:p>
          <w:tbl>
            <w:tblPr>
              <w:tblW w:w="780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64"/>
              <w:gridCol w:w="3836"/>
            </w:tblGrid>
            <w:tr w:rsidR="00964DA3" w:rsidRPr="00964DA3" w:rsidTr="00964DA3">
              <w:trPr>
                <w:tblHeader/>
              </w:trPr>
              <w:tc>
                <w:tcPr>
                  <w:tcW w:w="3964" w:type="dxa"/>
                  <w:tcBorders>
                    <w:top w:val="nil"/>
                  </w:tcBorders>
                  <w:tcMar>
                    <w:top w:w="150" w:type="dxa"/>
                    <w:left w:w="0" w:type="dxa"/>
                    <w:bottom w:w="150" w:type="dxa"/>
                    <w:right w:w="240" w:type="dxa"/>
                  </w:tcMar>
                  <w:vAlign w:val="center"/>
                  <w:hideMark/>
                </w:tcPr>
                <w:p w:rsidR="00964DA3" w:rsidRPr="00964DA3" w:rsidRDefault="00964DA3" w:rsidP="00EC0131">
                  <w:pPr>
                    <w:framePr w:hSpace="180" w:wrap="around" w:vAnchor="page" w:hAnchor="margin" w:x="-176" w:y="255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64DA3">
                    <w:rPr>
                      <w:rFonts w:ascii="Times New Roman" w:hAnsi="Times New Roman" w:cs="Times New Roman"/>
                      <w:b/>
                      <w:bCs/>
                      <w:sz w:val="12"/>
                      <w:szCs w:val="12"/>
                    </w:rPr>
                    <w:t>Исполнитель</w:t>
                  </w:r>
                </w:p>
              </w:tc>
              <w:tc>
                <w:tcPr>
                  <w:tcW w:w="3836" w:type="dxa"/>
                  <w:tcBorders>
                    <w:top w:val="nil"/>
                  </w:tcBorders>
                  <w:tcMar>
                    <w:top w:w="150" w:type="dxa"/>
                    <w:left w:w="240" w:type="dxa"/>
                    <w:bottom w:w="150" w:type="dxa"/>
                    <w:right w:w="240" w:type="dxa"/>
                  </w:tcMar>
                  <w:vAlign w:val="center"/>
                  <w:hideMark/>
                </w:tcPr>
                <w:p w:rsidR="00964DA3" w:rsidRPr="00964DA3" w:rsidRDefault="00964DA3" w:rsidP="00EC0131">
                  <w:pPr>
                    <w:framePr w:hSpace="180" w:wrap="around" w:vAnchor="page" w:hAnchor="margin" w:x="-176" w:y="255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64DA3">
                    <w:rPr>
                      <w:rFonts w:ascii="Times New Roman" w:hAnsi="Times New Roman" w:cs="Times New Roman"/>
                      <w:b/>
                      <w:bCs/>
                      <w:sz w:val="12"/>
                      <w:szCs w:val="12"/>
                    </w:rPr>
                    <w:t>Заказчик</w:t>
                  </w:r>
                </w:p>
              </w:tc>
            </w:tr>
            <w:tr w:rsidR="00964DA3" w:rsidRPr="00964DA3" w:rsidTr="00964DA3">
              <w:trPr>
                <w:trHeight w:val="939"/>
              </w:trPr>
              <w:tc>
                <w:tcPr>
                  <w:tcW w:w="3964" w:type="dxa"/>
                  <w:tcBorders>
                    <w:bottom w:val="nil"/>
                  </w:tcBorders>
                  <w:tcMar>
                    <w:top w:w="150" w:type="dxa"/>
                    <w:left w:w="0" w:type="dxa"/>
                    <w:bottom w:w="150" w:type="dxa"/>
                    <w:right w:w="240" w:type="dxa"/>
                  </w:tcMar>
                  <w:vAlign w:val="center"/>
                  <w:hideMark/>
                </w:tcPr>
                <w:p w:rsidR="00964DA3" w:rsidRPr="00964DA3" w:rsidRDefault="00964DA3" w:rsidP="00EC0131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64DA3">
                    <w:rPr>
                      <w:rFonts w:ascii="Times New Roman" w:hAnsi="Times New Roman" w:cs="Times New Roman"/>
                      <w:sz w:val="12"/>
                      <w:szCs w:val="12"/>
                    </w:rPr>
                    <w:t>ООО «Наш Доктор»</w:t>
                  </w:r>
                </w:p>
                <w:p w:rsidR="00964DA3" w:rsidRPr="00964DA3" w:rsidRDefault="00964DA3" w:rsidP="00EC0131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64DA3">
                    <w:rPr>
                      <w:rFonts w:ascii="Times New Roman" w:hAnsi="Times New Roman" w:cs="Times New Roman"/>
                      <w:sz w:val="12"/>
                      <w:szCs w:val="12"/>
                    </w:rPr>
                    <w:t>Юридический адрес: 399611, Липецкая обл., г. Лебедянь, ул. Лермонтова, д. 2г</w:t>
                  </w:r>
                </w:p>
                <w:p w:rsidR="00964DA3" w:rsidRPr="00964DA3" w:rsidRDefault="00964DA3" w:rsidP="00EC0131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64DA3">
                    <w:rPr>
                      <w:rFonts w:ascii="Times New Roman" w:hAnsi="Times New Roman" w:cs="Times New Roman"/>
                      <w:sz w:val="12"/>
                      <w:szCs w:val="12"/>
                    </w:rPr>
                    <w:t>ОГРН: 1134811000280</w:t>
                  </w:r>
                </w:p>
                <w:p w:rsidR="00964DA3" w:rsidRPr="00964DA3" w:rsidRDefault="00964DA3" w:rsidP="00EC0131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64DA3">
                    <w:rPr>
                      <w:rFonts w:ascii="Times New Roman" w:hAnsi="Times New Roman" w:cs="Times New Roman"/>
                      <w:sz w:val="12"/>
                      <w:szCs w:val="12"/>
                    </w:rPr>
                    <w:t>ИНН: 4811024095</w:t>
                  </w:r>
                </w:p>
                <w:p w:rsidR="00964DA3" w:rsidRPr="00964DA3" w:rsidRDefault="00964DA3" w:rsidP="00EC0131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64DA3">
                    <w:rPr>
                      <w:rFonts w:ascii="Times New Roman" w:hAnsi="Times New Roman" w:cs="Times New Roman"/>
                      <w:sz w:val="12"/>
                      <w:szCs w:val="12"/>
                    </w:rPr>
                    <w:t>Главный врач</w:t>
                  </w:r>
                  <w:r w:rsidR="00071705">
                    <w:rPr>
                      <w:rFonts w:ascii="Times New Roman" w:hAnsi="Times New Roman" w:cs="Times New Roman"/>
                      <w:sz w:val="12"/>
                      <w:szCs w:val="12"/>
                    </w:rPr>
                    <w:t xml:space="preserve"> </w:t>
                  </w:r>
                  <w:r w:rsidR="00071705" w:rsidRPr="00071705">
                    <w:rPr>
                      <w:rFonts w:ascii="Times New Roman" w:hAnsi="Times New Roman" w:cs="Times New Roman"/>
                      <w:sz w:val="12"/>
                      <w:szCs w:val="12"/>
                    </w:rPr>
                    <w:t>(действующий на основании Устава и доверенности от 19 марта 2025 г.)</w:t>
                  </w:r>
                </w:p>
                <w:p w:rsidR="00964DA3" w:rsidRDefault="00964DA3" w:rsidP="00EC0131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64DA3">
                    <w:rPr>
                      <w:rFonts w:ascii="Times New Roman" w:hAnsi="Times New Roman" w:cs="Times New Roman"/>
                      <w:sz w:val="12"/>
                      <w:szCs w:val="12"/>
                    </w:rPr>
                    <w:t>___________________ Аладьин А.А.</w:t>
                  </w:r>
                </w:p>
                <w:p w:rsidR="00133F9F" w:rsidRPr="00964DA3" w:rsidRDefault="00133F9F" w:rsidP="00EC0131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5C0CFF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М.П. (при наличии)</w:t>
                  </w:r>
                </w:p>
              </w:tc>
              <w:tc>
                <w:tcPr>
                  <w:tcW w:w="3836" w:type="dxa"/>
                  <w:tcBorders>
                    <w:bottom w:val="nil"/>
                  </w:tcBorders>
                  <w:tcMar>
                    <w:top w:w="150" w:type="dxa"/>
                    <w:left w:w="240" w:type="dxa"/>
                    <w:bottom w:w="150" w:type="dxa"/>
                    <w:right w:w="0" w:type="dxa"/>
                  </w:tcMar>
                  <w:hideMark/>
                </w:tcPr>
                <w:p w:rsidR="00964DA3" w:rsidRPr="00964DA3" w:rsidRDefault="00964DA3" w:rsidP="00EC0131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64DA3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[</w:t>
                  </w:r>
                  <w:r w:rsidRPr="00964DA3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</w:rPr>
                    <w:t>наименование и фирменное наименование (при наличии)/фамилия, имя и отчество (при наличии)</w:t>
                  </w:r>
                  <w:r w:rsidRPr="00964DA3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],</w:t>
                  </w:r>
                </w:p>
                <w:p w:rsidR="00964DA3" w:rsidRPr="00964DA3" w:rsidRDefault="00964DA3" w:rsidP="00EC0131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64DA3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[</w:t>
                  </w:r>
                  <w:r w:rsidRPr="00964DA3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</w:rPr>
                    <w:t>адрес в пределах места нахождения/адрес места жительства, адрес места осуществления медицинской деятельности</w:t>
                  </w:r>
                  <w:r w:rsidRPr="00964DA3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]</w:t>
                  </w:r>
                </w:p>
                <w:p w:rsidR="00964DA3" w:rsidRPr="00964DA3" w:rsidRDefault="00964DA3" w:rsidP="00EC0131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64DA3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ОГРН: [</w:t>
                  </w:r>
                  <w:r w:rsidRPr="00964DA3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</w:rPr>
                    <w:t>указать номер</w:t>
                  </w:r>
                  <w:r w:rsidRPr="00964DA3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]</w:t>
                  </w:r>
                </w:p>
                <w:p w:rsidR="00964DA3" w:rsidRPr="00964DA3" w:rsidRDefault="00964DA3" w:rsidP="00EC0131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64DA3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ИНН: [</w:t>
                  </w:r>
                  <w:r w:rsidRPr="00964DA3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</w:rPr>
                    <w:t>указать номер</w:t>
                  </w:r>
                  <w:r w:rsidRPr="00964DA3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]</w:t>
                  </w:r>
                </w:p>
                <w:p w:rsidR="00964DA3" w:rsidRDefault="00964DA3" w:rsidP="00EC0131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  <w:r w:rsidRPr="00964DA3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 [</w:t>
                  </w:r>
                  <w:r w:rsidRPr="00964DA3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</w:rPr>
                    <w:t>должность, подпись, инициалы, фамилия</w:t>
                  </w:r>
                  <w:r w:rsidRPr="00964DA3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]</w:t>
                  </w:r>
                </w:p>
                <w:p w:rsidR="00133F9F" w:rsidRDefault="00133F9F" w:rsidP="00EC0131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_________________</w:t>
                  </w:r>
                </w:p>
                <w:p w:rsidR="00133F9F" w:rsidRPr="00964DA3" w:rsidRDefault="00133F9F" w:rsidP="00EC0131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5C0CFF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М.П. (при наличии)</w:t>
                  </w:r>
                </w:p>
              </w:tc>
            </w:tr>
          </w:tbl>
          <w:p w:rsidR="001539E0" w:rsidRDefault="001539E0" w:rsidP="00446215">
            <w:pPr>
              <w:widowControl w:val="0"/>
              <w:tabs>
                <w:tab w:val="left" w:pos="180"/>
                <w:tab w:val="left" w:pos="540"/>
                <w:tab w:val="left" w:pos="600"/>
                <w:tab w:val="left" w:pos="720"/>
              </w:tabs>
              <w:suppressAutoHyphens/>
              <w:autoSpaceDE w:val="0"/>
              <w:autoSpaceDN w:val="0"/>
              <w:adjustRightInd w:val="0"/>
              <w:spacing w:line="228" w:lineRule="auto"/>
              <w:ind w:right="284"/>
              <w:textAlignment w:val="baseline"/>
            </w:pPr>
          </w:p>
        </w:tc>
        <w:tc>
          <w:tcPr>
            <w:tcW w:w="236" w:type="dxa"/>
          </w:tcPr>
          <w:p w:rsidR="001539E0" w:rsidRDefault="001539E0" w:rsidP="00446215">
            <w:pPr>
              <w:widowControl w:val="0"/>
              <w:suppressAutoHyphens/>
              <w:autoSpaceDE w:val="0"/>
              <w:autoSpaceDN w:val="0"/>
              <w:adjustRightInd w:val="0"/>
              <w:ind w:right="284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8161" w:type="dxa"/>
          </w:tcPr>
          <w:p w:rsidR="00133F9F" w:rsidRPr="00964DA3" w:rsidRDefault="00133F9F" w:rsidP="00133F9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64DA3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ДОГОВОР ПРЕДОСТАВЛЕНИЯ ПЛАТНЫХ МЕДИЦИНСКИХ УСЛУГ</w:t>
            </w:r>
          </w:p>
          <w:p w:rsidR="00133F9F" w:rsidRPr="00964DA3" w:rsidRDefault="00133F9F" w:rsidP="00133F9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964DA3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Место подписания:</w:t>
            </w:r>
            <w:r w:rsidRPr="00964DA3">
              <w:rPr>
                <w:rFonts w:ascii="Times New Roman" w:hAnsi="Times New Roman" w:cs="Times New Roman"/>
                <w:sz w:val="12"/>
                <w:szCs w:val="12"/>
              </w:rPr>
              <w:t> ___________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                                                                                                                                                   </w:t>
            </w:r>
            <w:r w:rsidRPr="00964DA3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Дата:</w:t>
            </w:r>
            <w:r w:rsidRPr="00964DA3">
              <w:rPr>
                <w:rFonts w:ascii="Times New Roman" w:hAnsi="Times New Roman" w:cs="Times New Roman"/>
                <w:sz w:val="12"/>
                <w:szCs w:val="12"/>
              </w:rPr>
              <w:t> «___» __________ 2026 г.</w:t>
            </w:r>
          </w:p>
          <w:p w:rsidR="00133F9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Общество с ограниченной ответственностью «Наш Доктор», именуемое в дальнейшем </w:t>
            </w: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«Исполнитель»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, в лице главного врача Аладьина А.А., действующего на основании Устава и доверенности от 19 марта 2025 г., с одной стороны, и</w:t>
            </w:r>
          </w:p>
          <w:p w:rsidR="00133F9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______________________________________________________________________,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br/>
              <w:t>[</w:t>
            </w: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фамилия, имя, отчество (при наличии)/наименование заказчика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] в лице [</w:t>
            </w: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должность, Ф.И.О.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], действующего на основании [</w:t>
            </w: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наименование документа, подтверждающего полномочия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], именуемый(</w:t>
            </w:r>
            <w:proofErr w:type="spellStart"/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ая</w:t>
            </w:r>
            <w:proofErr w:type="spellEnd"/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) в дальнейшем </w:t>
            </w: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«Заказчик»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, с другой стороны, а вместе именуемые </w:t>
            </w: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«Стороны»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 xml:space="preserve">, 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заключили настоящий договор о нижеследующем:</w:t>
            </w:r>
          </w:p>
          <w:p w:rsidR="00133F9F" w:rsidRPr="005C0CFF" w:rsidRDefault="00133F9F" w:rsidP="00133F9F">
            <w:pPr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133F9F" w:rsidRPr="005C0CFF" w:rsidRDefault="00133F9F" w:rsidP="00133F9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1. ОБЩИЕ ПОЛОЖЕНИЯ</w:t>
            </w:r>
          </w:p>
          <w:p w:rsidR="00133F9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1.1.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 xml:space="preserve"> В рамках настоящего договора используются понятия в значениях, определенных Правилами предоставления медицинскими организациями </w:t>
            </w:r>
          </w:p>
          <w:p w:rsidR="00133F9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 xml:space="preserve">платных медицинских услуг, утвержденными Постановлением Правительства Российской Федерации от 30.05.2026 № 659, и Федеральным законом 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«Об основах охраны здоровья граждан в Российской Федерации».</w:t>
            </w:r>
          </w:p>
          <w:p w:rsidR="00133F9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1.2.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 xml:space="preserve"> Платные медицинские услуги предоставляются Исполнителем в соответствии с лицензией на осуществление медицинской деятельности № Л041-01195-48/00362477 от 14.02.2020, выданной Министерством здравоохранения Тамбовской области. Перечень выполняемых (оказываемых) работ 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(услуг), составляющих медицинскую деятельность, размещен в едином реестре лицензий Федеральной службы по надзору в сфере здравоохранения.</w:t>
            </w:r>
          </w:p>
          <w:p w:rsidR="00133F9F" w:rsidRPr="005C0CFF" w:rsidRDefault="00133F9F" w:rsidP="00133F9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2. ПРЕДМЕТ ДОГОВОРА</w:t>
            </w:r>
          </w:p>
          <w:p w:rsidR="00133F9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2.1.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По настоящему договору Исполнитель обязуется предоставить </w:t>
            </w: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Потребителю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 xml:space="preserve"> платные медицинские услуги в соответствии с перечнем 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(Приложение № 1 к настоящему договору), а </w:t>
            </w: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Заказчик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обязуется оплатить эти услуги в порядке и сроки, установленные настоящим договором.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2.2.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Качество предоставляемых платных медицинских услуг должно соответствовать условиям договора, а при отсутствии в договоре условий об их качестве — требованиям, предъявляемым к таким услугам действующим законодательством, в том числе порядкам оказания медицинской помощи, клиническим рекомендациям и стандартам медицинской помощи.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2.3.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Платные медицинские услуги предоставляются с учетом номенклатуры медицинских услуг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его письменного согласия.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2.4.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Получателем платных медицинских услуг является Потребитель — [</w:t>
            </w: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фамилия, имя и отчество (при наличии) (при оказании платных медицинских услуг анонимно сведения фиксируются со слов потребителя)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].</w:t>
            </w:r>
          </w:p>
          <w:p w:rsidR="00133F9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2.5.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 xml:space="preserve"> Сроки предоставления платных медицинских услуг определяются по соглашению Сторон с учетом характера заболевания (состояния), 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медицинских показаний, объема необходимых медицинских услуг и режима работы Исполнителя. При оказании услуг курсом или в несколько этапов сроки определяются индивидуальным планом лечения (графиком посещений), согласованным с Потребителем.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2.6.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Платные медицинские услуги предоставляются при наличии информированного добровольного согласия Потребителя (законного представителя), данного в порядке, установленном законодательством в сфере охраны здоровья. Информированное добровольное согласие оформляется отдельным документом и является неотъемлемой частью настоящего договора.</w:t>
            </w:r>
          </w:p>
          <w:p w:rsidR="00133F9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2.7.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 xml:space="preserve"> В случае если при предоставлении платных медицинских услуг возникнет необходимость в оказании медицинской помощи в экстренной форме 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для устранения угрозы жизни Потребителя при внезапных острых заболеваниях, состояниях, обострениях хронических заболеваний, такая помощь оказывается Исполнителем </w:t>
            </w: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без взимания платы с Потребителя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. Расходы, связанные с оказанием экстренной медицинской помощи, возмещаются Исполнителю в порядке и размерах, установленных программой государственных гарантий бесплатного оказания гражданам медицинской помощи и территориальной программой (п. 27 Правил № 659).</w:t>
            </w:r>
          </w:p>
          <w:p w:rsidR="00133F9F" w:rsidRPr="005C0CFF" w:rsidRDefault="00133F9F" w:rsidP="00133F9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 ПРАВА И ОБЯЗАННОСТИ СТОРОН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3.1. Исполнитель обязуется: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3.1.1.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Оказать Потребителю платные медицинские услуги надлежащего качества, с соблюдением обязательных требований, установленных законодательством в сфере охраны здоровья.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3.1.2.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Предоставить Потребителю информацию об Исполнителе и о предоставляемых платных медицинских услугах в объеме, предусмотренном статьями 8–10 Закона РФ «О защите прав потребителей» и п. 17–19 Правил № 659, в том числе:</w:t>
            </w:r>
          </w:p>
          <w:p w:rsidR="00133F9F" w:rsidRPr="005C0CFF" w:rsidRDefault="00133F9F" w:rsidP="00133F9F">
            <w:pPr>
              <w:numPr>
                <w:ilvl w:val="0"/>
                <w:numId w:val="7"/>
              </w:numPr>
              <w:shd w:val="clear" w:color="auto" w:fill="FFFFFF"/>
              <w:tabs>
                <w:tab w:val="clear" w:pos="720"/>
                <w:tab w:val="num" w:pos="174"/>
              </w:tabs>
              <w:ind w:hanging="688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перечень услуг с указанием цен в рублях;</w:t>
            </w:r>
          </w:p>
          <w:p w:rsidR="00133F9F" w:rsidRPr="005C0CFF" w:rsidRDefault="00133F9F" w:rsidP="00133F9F">
            <w:pPr>
              <w:numPr>
                <w:ilvl w:val="0"/>
                <w:numId w:val="7"/>
              </w:numPr>
              <w:shd w:val="clear" w:color="auto" w:fill="FFFFFF"/>
              <w:tabs>
                <w:tab w:val="clear" w:pos="720"/>
                <w:tab w:val="num" w:pos="174"/>
              </w:tabs>
              <w:ind w:hanging="688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сведения о лицензии;</w:t>
            </w:r>
          </w:p>
          <w:p w:rsidR="00133F9F" w:rsidRPr="005C0CFF" w:rsidRDefault="00133F9F" w:rsidP="00133F9F">
            <w:pPr>
              <w:numPr>
                <w:ilvl w:val="0"/>
                <w:numId w:val="7"/>
              </w:numPr>
              <w:shd w:val="clear" w:color="auto" w:fill="FFFFFF"/>
              <w:tabs>
                <w:tab w:val="clear" w:pos="720"/>
                <w:tab w:val="num" w:pos="174"/>
              </w:tabs>
              <w:ind w:hanging="688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ссылки на стандарты медицинской помощи и клинические рекомендации (размещены на информационных стендах и сайте Исполнителя);</w:t>
            </w:r>
          </w:p>
          <w:p w:rsidR="00133F9F" w:rsidRPr="005C0CFF" w:rsidRDefault="00133F9F" w:rsidP="00133F9F">
            <w:pPr>
              <w:numPr>
                <w:ilvl w:val="0"/>
                <w:numId w:val="5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сведения о медицинских работниках, участвующих в предоставлении услуг (об уровне их образования и квалификации).</w:t>
            </w:r>
          </w:p>
          <w:p w:rsidR="00133F9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3.1.3.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 xml:space="preserve"> Предоставить Потребителю (законному представителю) по его требованию в доступной форме информацию о состоянии его здоровья, 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результатах обследования, диагнозе, методах лечения, связанных с ними рисках, возможных видах медицинского вмешательства, их последствиях и предполагаемых результатах лечения, а также об используемых лекарственных препаратах и медицинских изделиях.</w:t>
            </w:r>
          </w:p>
          <w:p w:rsidR="00133F9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3.1.4.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 xml:space="preserve"> Вести медицинскую документацию в установленном порядке и передавать сведения в единую государственную информационную систему 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в сфере здравоохранения в соответствии с требованиями законодательства.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3.1.5.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После исполнения договора выдать Потребителю по его требованию медицинские документы (копии, выписки), отражающие состояние его здоровья, без взимания дополнительной платы (п. 23 «м» Правил № 659).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3.2. Потребитель обязуется: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3.2.1.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Предоставить Исполнителю достоверную информацию о состоянии своего здоровья, известных заболеваниях, аллергических реакциях и иных факторах, которые могут повлиять на ход лечения.</w:t>
            </w:r>
          </w:p>
          <w:p w:rsidR="00133F9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3.2.2.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 xml:space="preserve"> Соблюдать назначения (рекомендации) медицинских работников, режим лечения, в том числе на период временной нетрудоспособности, и 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правила поведения пациента в медицинской организации. Потребитель уведомлен, что несоблюдение назначений может снизить качество услуги, повлечь невозможность ее завершения в срок или отрицательно сказаться на состоянии его здоровья (п. 23 «н» Правил № 659).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3.3. Заказчик обязуется: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3.3.1.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Оплачивать услуги Исполнителя в порядке, сроки и размере, установленные настоящим договором.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3.4. Исполнитель вправе:</w:t>
            </w:r>
          </w:p>
          <w:p w:rsidR="00133F9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3.4.1.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 xml:space="preserve"> При выявлении у Потребителя медицинских противопоказаний отказать в проведении лечебных и диагностических мероприятий, уведомив об 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этом Потребителя.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3.4.2.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Использовать обезличенные данные о ходе лечения (без указания фамилии, даты рождения и иных сведений, позволяющих идентифицировать Потребителя) для публикаций в любых информационных источниках, включая сеть «Интернет», в научных, образовательных и статистических целях.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3.5. Потребитель имеет право: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3.5.1.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Получать медицинские услуги надлежащего качества.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3.5.2.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Получать информацию о состоянии своего здоровья, методах лечения и связанных с ними рисках (в порядке, установленном п. 3.1.3).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3.5.3.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В любое время отказаться от получения платных медицинских услуг по настоящему договору в соответствии с п. 28 Правил № 659.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3.6. Заказчик имеет право: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3.6.1.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В любое время отказаться от исполнения настоящего договора в соответствии со ст. 782 Гражданского кодекса Российской Федерации.</w:t>
            </w:r>
          </w:p>
          <w:p w:rsidR="00133F9F" w:rsidRPr="005C0CFF" w:rsidRDefault="00133F9F" w:rsidP="00133F9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lastRenderedPageBreak/>
              <w:t>4. СТОИМОСТЬ УСЛУГ И ПОРЯДОК РАСЧЕТОВ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4.1.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Стоимость платных медицинских услуг определяется в соответствии с Прейскурантом Исполнителя, действующим на дату заключения договора, и указывается в Перечне услуг (Приложение № 1 к договору).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4.2.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По требованию Потребителя на оказание услуг может быть составлена твердая или приблизительная смета. Смета является неотъемлемой частью договора (п. 25 Правил № 659).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4.3.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В случае если при предоставлении услуг потребуется оказание дополнительных медицинских услуг, не предусмотренных настоящим договором, Исполнитель обязан предупредить об этом Потребителя и получить его согласие. Стоимость дополнительных услуг оплачивается в соответствии с Прейскурантом.</w:t>
            </w:r>
          </w:p>
          <w:p w:rsidR="00133F9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4.4.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 xml:space="preserve"> Оплата услуг производится наличными или безналичным способом. Потребителю выдается документ, подтверждающий факт оплаты (кассовый 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чек или бланк строгой отчетности), в случаях, установленных законодательством о применении ККТ.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4.5.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По заявлению Потребителя Исполнитель выдает документы для предоставления социального налогового вычета (копия договора, документы об оплате, рецептурные бланки или выписки с назначениями) (п. 32 Правил № 659).</w:t>
            </w:r>
          </w:p>
          <w:p w:rsidR="00133F9F" w:rsidRPr="005C0CFF" w:rsidRDefault="00133F9F" w:rsidP="00133F9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5. ОТВЕТСТВЕННОСТЬ СТОРОН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5.1.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За неисполнение либо ненадлежащее исполнение обязательств по договору Стороны несут ответственность в соответствии с законодательством Российской Федерации (п. 49 Правил № 659).</w:t>
            </w:r>
          </w:p>
          <w:p w:rsidR="00133F9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5.2.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 xml:space="preserve"> Вред, причиненный жизни или здоровью Потребителя в результате предоставления платных медицинских услуг ненадлежащего качества, 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подлежит возмещению Исполнителем в соответствии с законодательством Российской Федерации (п. 50 Правил № 659).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5.3.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Исполнитель не несет ответственности за вред, причиненный здоровью Потребителя, если он явился прямым и документально подтвержденным следствием сокрытия Потребителем информации, предусмотренной п. 3.2.1 настоящего договора, и при условии, что такая информация не могла быть установлена Исполнителем при стандартном сборе анамнеза и медицинском осмотре.</w:t>
            </w:r>
          </w:p>
          <w:p w:rsidR="00490D6E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5.4.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 xml:space="preserve"> При наличии в настоящем договоре условий, ущемляющих права Потребителя, они подлежат возмещению в соответствии со ст. 13 Закона РФ «О защите прав потребителей». Требование Потребителя о возмещении убытков подлежит удовлетворению в течение десяти дней со дня его 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предъявления.</w:t>
            </w:r>
          </w:p>
          <w:p w:rsidR="00133F9F" w:rsidRPr="005C0CFF" w:rsidRDefault="00133F9F" w:rsidP="00133F9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6. КОНФИДЕНЦИАЛЬНОСТЬ И ПЕРСОНАЛЬНЫЕ ДАННЫЕ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6.1.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Исполнитель обязуется хранить врачебную тайну и не разглашать сведения о факте обращения, состоянии здоровья, диагнозе и иные сведения, полученные при обследовании и лечении Потребителя.</w:t>
            </w:r>
          </w:p>
          <w:p w:rsidR="00490D6E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6.2.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 xml:space="preserve"> Потребитель свободно, своей волей и в своем интересе дает письменное согласие на обработку своих персональных данных (включая сведения о состоянии здоровья) в целях исполнения настоящего договора, ведения медицинской документации, взаимодействия со страховыми компаниями и государственными органами в случаях, предусмотренных законодательством. Согласие действует в течение срока хранения медицинской 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документации и может быть отозвано в порядке, установленном Федеральным законом № 152-ФЗ.</w:t>
            </w:r>
          </w:p>
          <w:p w:rsidR="00133F9F" w:rsidRPr="005C0CFF" w:rsidRDefault="00133F9F" w:rsidP="00133F9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7. ПОРЯДОК ИЗМЕНЕНИЯ И РАСТОРЖЕНИЯ ДОГОВОРА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7.1.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Потребитель вправе в любое время отказаться от получения платных медицинских услуг по настоящему договору в соответствии с п. 28 Правил № 659. В случае такого отказа договор прекращается, а </w:t>
            </w: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Заказчик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обязуется оплатить Исполнителю фактически понесенные расходы, связанные с исполнением обязательств по договору, понесенные Исполнителем до момента получения уведомления об отказе. Под фактически понесенными расходами понимаются документально подтвержденные затраты Исполнителя, произведенные в целях исполнения договора.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Заказчик также вправе в любое время отказаться от исполнения настоящего договора в соответствии со ст. 782 Гражданского кодекса Российской Федерации. В этом случае Заказчик оплачивает Исполнителю фактически понесенные расходы в том же порядке.</w:t>
            </w:r>
          </w:p>
          <w:p w:rsidR="00490D6E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7.2.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Исполнитель вправе отказаться от исполнения договора в одностороннем порядке в случае выявления медицинских противопоказаний, не позволяющих продолжить оказание услуг, </w:t>
            </w: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с возвратом Заказчику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 xml:space="preserve"> денежных средств за вычетом фактически понесенных Исполнителем расходов за 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уже оказанную часть услуг.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7.3.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Все изменения и дополнения к договору оформляются в письменной форме и подписываются обеими Сторонами.</w:t>
            </w:r>
          </w:p>
          <w:p w:rsidR="00133F9F" w:rsidRPr="005C0CFF" w:rsidRDefault="00133F9F" w:rsidP="00133F9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8. ЗАКЛЮЧИТЕЛЬНЫЕ ПОЛОЖЕНИЯ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8.1.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До заключения настоящего договора Исполнитель довел до сведения Потребителя информацию, предусмотренную п. 17–19 Правил № 659, в том числе:</w:t>
            </w:r>
          </w:p>
          <w:p w:rsidR="00133F9F" w:rsidRPr="005C0CFF" w:rsidRDefault="00133F9F" w:rsidP="00133F9F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  <w:tab w:val="num" w:pos="174"/>
              </w:tabs>
              <w:ind w:hanging="720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перечень услуг с ценами;</w:t>
            </w:r>
          </w:p>
          <w:p w:rsidR="00133F9F" w:rsidRPr="005C0CFF" w:rsidRDefault="00133F9F" w:rsidP="00133F9F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  <w:tab w:val="num" w:pos="174"/>
              </w:tabs>
              <w:ind w:hanging="720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ссылки на стандарты и клинические рекомендации (размещены на сайте и информационных стендах);</w:t>
            </w:r>
          </w:p>
          <w:p w:rsidR="00133F9F" w:rsidRPr="005C0CFF" w:rsidRDefault="00133F9F" w:rsidP="00133F9F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  <w:tab w:val="num" w:pos="174"/>
              </w:tabs>
              <w:ind w:hanging="720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сведения о квалификации медицинских работников;</w:t>
            </w:r>
          </w:p>
          <w:p w:rsidR="00133F9F" w:rsidRDefault="00133F9F" w:rsidP="00133F9F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  <w:tab w:val="num" w:pos="174"/>
              </w:tabs>
              <w:ind w:hanging="720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133F9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образец договора;</w:t>
            </w:r>
          </w:p>
          <w:p w:rsidR="00133F9F" w:rsidRPr="00133F9F" w:rsidRDefault="00133F9F" w:rsidP="00133F9F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  <w:tab w:val="num" w:pos="174"/>
              </w:tabs>
              <w:ind w:hanging="720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133F9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порядок и способы подачи обращений (жалоб).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8.2.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Потребитель подтверждает, что уведомлен о необходимости соблюдения режима лечения и правил поведения пациента, а также о том, что несоблюдение назначений может повлиять на качество услуги и сроки ее оказания.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8.3.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Настоящий договор вступает в силу с момента его подписания и действует до полного исполнения Сторонами своих обязательств.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8.4.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Договор составлен в двух экземплярах, имеющих равную юридическую силу, по одному для каждой из Сторон.</w:t>
            </w:r>
          </w:p>
          <w:p w:rsidR="00133F9F" w:rsidRPr="005C0CFF" w:rsidRDefault="00133F9F" w:rsidP="00133F9F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5C0CFF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8.5.</w:t>
            </w:r>
            <w:r w:rsidRPr="005C0CFF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Во всем, что не предусмотрено настоящим договором, Стороны руководствуются действующим законодательством Российской Федерации.</w:t>
            </w:r>
          </w:p>
          <w:p w:rsidR="00133F9F" w:rsidRPr="00964DA3" w:rsidRDefault="00133F9F" w:rsidP="00EC0131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bookmarkStart w:id="0" w:name="_GoBack"/>
            <w:bookmarkEnd w:id="0"/>
            <w:r w:rsidRPr="00964DA3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9. РЕКВИЗИТЫ И ПОДПИСИ СТОРОН</w:t>
            </w:r>
          </w:p>
          <w:tbl>
            <w:tblPr>
              <w:tblW w:w="780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64"/>
              <w:gridCol w:w="3836"/>
            </w:tblGrid>
            <w:tr w:rsidR="00133F9F" w:rsidRPr="00964DA3" w:rsidTr="00D3107B">
              <w:trPr>
                <w:tblHeader/>
              </w:trPr>
              <w:tc>
                <w:tcPr>
                  <w:tcW w:w="3964" w:type="dxa"/>
                  <w:tcBorders>
                    <w:top w:val="nil"/>
                  </w:tcBorders>
                  <w:tcMar>
                    <w:top w:w="150" w:type="dxa"/>
                    <w:left w:w="0" w:type="dxa"/>
                    <w:bottom w:w="150" w:type="dxa"/>
                    <w:right w:w="240" w:type="dxa"/>
                  </w:tcMar>
                  <w:vAlign w:val="center"/>
                  <w:hideMark/>
                </w:tcPr>
                <w:p w:rsidR="00133F9F" w:rsidRPr="00964DA3" w:rsidRDefault="00133F9F" w:rsidP="00EC0131">
                  <w:pPr>
                    <w:framePr w:hSpace="180" w:wrap="around" w:vAnchor="page" w:hAnchor="margin" w:x="-176" w:y="255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64DA3">
                    <w:rPr>
                      <w:rFonts w:ascii="Times New Roman" w:hAnsi="Times New Roman" w:cs="Times New Roman"/>
                      <w:b/>
                      <w:bCs/>
                      <w:sz w:val="12"/>
                      <w:szCs w:val="12"/>
                    </w:rPr>
                    <w:t>Исполнитель</w:t>
                  </w:r>
                </w:p>
              </w:tc>
              <w:tc>
                <w:tcPr>
                  <w:tcW w:w="3836" w:type="dxa"/>
                  <w:tcBorders>
                    <w:top w:val="nil"/>
                  </w:tcBorders>
                  <w:tcMar>
                    <w:top w:w="150" w:type="dxa"/>
                    <w:left w:w="240" w:type="dxa"/>
                    <w:bottom w:w="150" w:type="dxa"/>
                    <w:right w:w="240" w:type="dxa"/>
                  </w:tcMar>
                  <w:vAlign w:val="center"/>
                  <w:hideMark/>
                </w:tcPr>
                <w:p w:rsidR="00133F9F" w:rsidRPr="00964DA3" w:rsidRDefault="00133F9F" w:rsidP="00EC0131">
                  <w:pPr>
                    <w:framePr w:hSpace="180" w:wrap="around" w:vAnchor="page" w:hAnchor="margin" w:x="-176" w:y="255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64DA3">
                    <w:rPr>
                      <w:rFonts w:ascii="Times New Roman" w:hAnsi="Times New Roman" w:cs="Times New Roman"/>
                      <w:b/>
                      <w:bCs/>
                      <w:sz w:val="12"/>
                      <w:szCs w:val="12"/>
                    </w:rPr>
                    <w:t>Заказчик</w:t>
                  </w:r>
                </w:p>
              </w:tc>
            </w:tr>
            <w:tr w:rsidR="00133F9F" w:rsidRPr="00964DA3" w:rsidTr="00D3107B">
              <w:trPr>
                <w:trHeight w:val="939"/>
              </w:trPr>
              <w:tc>
                <w:tcPr>
                  <w:tcW w:w="3964" w:type="dxa"/>
                  <w:tcBorders>
                    <w:bottom w:val="nil"/>
                  </w:tcBorders>
                  <w:tcMar>
                    <w:top w:w="150" w:type="dxa"/>
                    <w:left w:w="0" w:type="dxa"/>
                    <w:bottom w:w="150" w:type="dxa"/>
                    <w:right w:w="240" w:type="dxa"/>
                  </w:tcMar>
                  <w:vAlign w:val="center"/>
                  <w:hideMark/>
                </w:tcPr>
                <w:p w:rsidR="00133F9F" w:rsidRPr="00964DA3" w:rsidRDefault="00133F9F" w:rsidP="00EC0131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64DA3">
                    <w:rPr>
                      <w:rFonts w:ascii="Times New Roman" w:hAnsi="Times New Roman" w:cs="Times New Roman"/>
                      <w:sz w:val="12"/>
                      <w:szCs w:val="12"/>
                    </w:rPr>
                    <w:t>ООО «Наш Доктор»</w:t>
                  </w:r>
                </w:p>
                <w:p w:rsidR="00133F9F" w:rsidRPr="00964DA3" w:rsidRDefault="00133F9F" w:rsidP="00EC0131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64DA3">
                    <w:rPr>
                      <w:rFonts w:ascii="Times New Roman" w:hAnsi="Times New Roman" w:cs="Times New Roman"/>
                      <w:sz w:val="12"/>
                      <w:szCs w:val="12"/>
                    </w:rPr>
                    <w:t>Юридический адрес: 399611, Липецкая обл., г. Лебедянь, ул. Лермонтова, д. 2г</w:t>
                  </w:r>
                </w:p>
                <w:p w:rsidR="00133F9F" w:rsidRPr="00964DA3" w:rsidRDefault="00133F9F" w:rsidP="00EC0131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64DA3">
                    <w:rPr>
                      <w:rFonts w:ascii="Times New Roman" w:hAnsi="Times New Roman" w:cs="Times New Roman"/>
                      <w:sz w:val="12"/>
                      <w:szCs w:val="12"/>
                    </w:rPr>
                    <w:t>ОГРН: 1134811000280</w:t>
                  </w:r>
                </w:p>
                <w:p w:rsidR="00133F9F" w:rsidRPr="00964DA3" w:rsidRDefault="00133F9F" w:rsidP="00EC0131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64DA3">
                    <w:rPr>
                      <w:rFonts w:ascii="Times New Roman" w:hAnsi="Times New Roman" w:cs="Times New Roman"/>
                      <w:sz w:val="12"/>
                      <w:szCs w:val="12"/>
                    </w:rPr>
                    <w:t>ИНН: 4811024095</w:t>
                  </w:r>
                </w:p>
                <w:p w:rsidR="00133F9F" w:rsidRPr="00964DA3" w:rsidRDefault="00133F9F" w:rsidP="00EC0131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64DA3">
                    <w:rPr>
                      <w:rFonts w:ascii="Times New Roman" w:hAnsi="Times New Roman" w:cs="Times New Roman"/>
                      <w:sz w:val="12"/>
                      <w:szCs w:val="12"/>
                    </w:rPr>
                    <w:t>Главный врач</w:t>
                  </w:r>
                  <w:r w:rsidR="00071705">
                    <w:rPr>
                      <w:rFonts w:ascii="Times New Roman" w:hAnsi="Times New Roman" w:cs="Times New Roman"/>
                      <w:sz w:val="12"/>
                      <w:szCs w:val="12"/>
                    </w:rPr>
                    <w:t xml:space="preserve"> </w:t>
                  </w:r>
                  <w:r w:rsidR="00071705" w:rsidRPr="00071705">
                    <w:rPr>
                      <w:rFonts w:ascii="Times New Roman" w:hAnsi="Times New Roman" w:cs="Times New Roman"/>
                      <w:sz w:val="12"/>
                      <w:szCs w:val="12"/>
                    </w:rPr>
                    <w:t>(действующий на основании Устава и доверенности от 19 марта 2025 г.)</w:t>
                  </w:r>
                </w:p>
                <w:p w:rsidR="00133F9F" w:rsidRDefault="00133F9F" w:rsidP="00EC0131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64DA3">
                    <w:rPr>
                      <w:rFonts w:ascii="Times New Roman" w:hAnsi="Times New Roman" w:cs="Times New Roman"/>
                      <w:sz w:val="12"/>
                      <w:szCs w:val="12"/>
                    </w:rPr>
                    <w:t>___________________ Аладьин А.А.</w:t>
                  </w:r>
                </w:p>
                <w:p w:rsidR="00133F9F" w:rsidRPr="00964DA3" w:rsidRDefault="00133F9F" w:rsidP="00EC0131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5C0CFF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М.П. (при наличии)</w:t>
                  </w:r>
                </w:p>
              </w:tc>
              <w:tc>
                <w:tcPr>
                  <w:tcW w:w="3836" w:type="dxa"/>
                  <w:tcBorders>
                    <w:bottom w:val="nil"/>
                  </w:tcBorders>
                  <w:tcMar>
                    <w:top w:w="150" w:type="dxa"/>
                    <w:left w:w="240" w:type="dxa"/>
                    <w:bottom w:w="150" w:type="dxa"/>
                    <w:right w:w="0" w:type="dxa"/>
                  </w:tcMar>
                  <w:hideMark/>
                </w:tcPr>
                <w:p w:rsidR="00133F9F" w:rsidRPr="00964DA3" w:rsidRDefault="00133F9F" w:rsidP="00EC0131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64DA3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[</w:t>
                  </w:r>
                  <w:r w:rsidRPr="00964DA3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</w:rPr>
                    <w:t>наименование и фирменное наименование (при наличии)/фамилия, имя и отчество (при наличии)</w:t>
                  </w:r>
                  <w:r w:rsidRPr="00964DA3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],</w:t>
                  </w:r>
                </w:p>
                <w:p w:rsidR="00133F9F" w:rsidRPr="00964DA3" w:rsidRDefault="00133F9F" w:rsidP="00EC0131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64DA3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[</w:t>
                  </w:r>
                  <w:r w:rsidRPr="00964DA3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</w:rPr>
                    <w:t>адрес в пределах места нахождения/адрес места жительства, адрес места осуществления медицинской деятельности</w:t>
                  </w:r>
                  <w:r w:rsidRPr="00964DA3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]</w:t>
                  </w:r>
                </w:p>
                <w:p w:rsidR="00133F9F" w:rsidRPr="00964DA3" w:rsidRDefault="00133F9F" w:rsidP="00EC0131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64DA3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ОГРН: [</w:t>
                  </w:r>
                  <w:r w:rsidRPr="00964DA3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</w:rPr>
                    <w:t>указать номер</w:t>
                  </w:r>
                  <w:r w:rsidRPr="00964DA3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]</w:t>
                  </w:r>
                </w:p>
                <w:p w:rsidR="00133F9F" w:rsidRPr="00964DA3" w:rsidRDefault="00133F9F" w:rsidP="00EC0131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64DA3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ИНН: [</w:t>
                  </w:r>
                  <w:r w:rsidRPr="00964DA3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</w:rPr>
                    <w:t>указать номер</w:t>
                  </w:r>
                  <w:r w:rsidRPr="00964DA3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]</w:t>
                  </w:r>
                </w:p>
                <w:p w:rsidR="00133F9F" w:rsidRDefault="00133F9F" w:rsidP="00EC0131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  <w:r w:rsidRPr="00964DA3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 [</w:t>
                  </w:r>
                  <w:r w:rsidRPr="00964DA3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</w:rPr>
                    <w:t>должность, подпись, инициалы, фамилия</w:t>
                  </w:r>
                  <w:r w:rsidRPr="00964DA3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]</w:t>
                  </w:r>
                </w:p>
                <w:p w:rsidR="00133F9F" w:rsidRDefault="00133F9F" w:rsidP="00EC0131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_________________</w:t>
                  </w:r>
                </w:p>
                <w:p w:rsidR="00133F9F" w:rsidRPr="00964DA3" w:rsidRDefault="00133F9F" w:rsidP="00EC0131">
                  <w:pPr>
                    <w:framePr w:hSpace="180" w:wrap="around" w:vAnchor="page" w:hAnchor="margin" w:x="-176" w:y="255"/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5C0CFF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М.П. (при наличии)</w:t>
                  </w:r>
                </w:p>
              </w:tc>
            </w:tr>
          </w:tbl>
          <w:p w:rsidR="001539E0" w:rsidRDefault="001539E0" w:rsidP="00446215">
            <w:pPr>
              <w:widowControl w:val="0"/>
              <w:tabs>
                <w:tab w:val="left" w:pos="180"/>
                <w:tab w:val="left" w:pos="540"/>
                <w:tab w:val="left" w:pos="600"/>
                <w:tab w:val="left" w:pos="720"/>
              </w:tabs>
              <w:suppressAutoHyphens/>
              <w:autoSpaceDE w:val="0"/>
              <w:autoSpaceDN w:val="0"/>
              <w:adjustRightInd w:val="0"/>
              <w:spacing w:line="228" w:lineRule="auto"/>
              <w:ind w:right="284"/>
              <w:textAlignment w:val="baseline"/>
            </w:pPr>
          </w:p>
        </w:tc>
      </w:tr>
    </w:tbl>
    <w:p w:rsidR="001539E0" w:rsidRDefault="001539E0" w:rsidP="00D5516B">
      <w:pPr>
        <w:ind w:right="284"/>
      </w:pPr>
    </w:p>
    <w:sectPr w:rsidR="001539E0" w:rsidSect="00446215">
      <w:pgSz w:w="16838" w:h="11906" w:orient="landscape"/>
      <w:pgMar w:top="567" w:right="8049" w:bottom="567" w:left="56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E1E6A"/>
    <w:multiLevelType w:val="multilevel"/>
    <w:tmpl w:val="0B18E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2E1CD9"/>
    <w:multiLevelType w:val="multilevel"/>
    <w:tmpl w:val="E2848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075628"/>
    <w:multiLevelType w:val="multilevel"/>
    <w:tmpl w:val="FFE2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2B5424"/>
    <w:multiLevelType w:val="multilevel"/>
    <w:tmpl w:val="6758F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4B62A5"/>
    <w:multiLevelType w:val="multilevel"/>
    <w:tmpl w:val="3A6A5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25705A"/>
    <w:multiLevelType w:val="multilevel"/>
    <w:tmpl w:val="1EEE1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9531EF"/>
    <w:multiLevelType w:val="multilevel"/>
    <w:tmpl w:val="AC640072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7" w15:restartNumberingAfterBreak="0">
    <w:nsid w:val="74E6699F"/>
    <w:multiLevelType w:val="multilevel"/>
    <w:tmpl w:val="852C92EA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ocumentProtection w:edit="trackedChanges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9E0"/>
    <w:rsid w:val="00071705"/>
    <w:rsid w:val="00083790"/>
    <w:rsid w:val="00133F9F"/>
    <w:rsid w:val="001539E0"/>
    <w:rsid w:val="002F6A30"/>
    <w:rsid w:val="0034565D"/>
    <w:rsid w:val="003A4DA2"/>
    <w:rsid w:val="00446215"/>
    <w:rsid w:val="00490D6E"/>
    <w:rsid w:val="00964DA3"/>
    <w:rsid w:val="00AC0D63"/>
    <w:rsid w:val="00AE0029"/>
    <w:rsid w:val="00B3701E"/>
    <w:rsid w:val="00D5516B"/>
    <w:rsid w:val="00EC0131"/>
    <w:rsid w:val="00ED3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6DEA52-B685-4FA1-9601-D13ECD9C8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171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17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9D1712"/>
    <w:rPr>
      <w:b/>
      <w:bCs/>
    </w:rPr>
  </w:style>
  <w:style w:type="paragraph" w:styleId="a5">
    <w:name w:val="header"/>
    <w:basedOn w:val="a"/>
    <w:uiPriority w:val="99"/>
    <w:unhideWhenUsed/>
    <w:rsid w:val="009D17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uiPriority w:val="99"/>
    <w:rsid w:val="009D1712"/>
    <w:rPr>
      <w:rFonts w:eastAsiaTheme="minorEastAsia"/>
      <w:lang w:eastAsia="ru-RU"/>
    </w:rPr>
  </w:style>
  <w:style w:type="paragraph" w:styleId="a7">
    <w:name w:val="footer"/>
    <w:basedOn w:val="a"/>
    <w:uiPriority w:val="99"/>
    <w:unhideWhenUsed/>
    <w:rsid w:val="009D17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uiPriority w:val="99"/>
    <w:rsid w:val="009D1712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C01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C0131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3907</Words>
  <Characters>22270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26125</CharactersWithSpaces>
  <SharedDoc>false</SharedDoc>
  <HyperlinksChanged>false</HyperlinksChanged>
  <AppVersion>16.0000</AppVersion>
</Properties>
</file>

<file path=customXml/item2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Сергей Мартынов</cp:lastModifiedBy>
  <cp:revision>14</cp:revision>
  <dcterms:created xsi:type="dcterms:W3CDTF">2020-03-17T06:36:00Z</dcterms:created>
  <dcterms:modified xsi:type="dcterms:W3CDTF">2021-06-11T10:31:00Z</dcterms:modified>
</cp:core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CA2EA6-8953-4CF3-A052-C368E669F08A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B283A4B5-C15B-4571-9437-3EE5D9D17517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BDDEAFB-AA3B-4609-9470-23E49C21D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3939</Words>
  <Characters>22454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usr</cp:lastModifiedBy>
  <cp:revision>7</cp:revision>
  <cp:lastPrinted>2026-09-08T10:41:00Z</cp:lastPrinted>
  <dcterms:created xsi:type="dcterms:W3CDTF">2026-09-02T05:42:00Z</dcterms:created>
  <dcterms:modified xsi:type="dcterms:W3CDTF">2026-09-08T10:41:00Z</dcterms:modified>
</cp:coreProperties>
</file>